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58CB1" w14:textId="704907D4" w:rsidR="003368D9" w:rsidRPr="003368D9" w:rsidRDefault="003368D9" w:rsidP="003368D9">
      <w:pPr>
        <w:widowControl/>
        <w:jc w:val="center"/>
        <w:rPr>
          <w:rFonts w:ascii="微软雅黑" w:eastAsia="微软雅黑" w:hAnsi="微软雅黑" w:cs="宋体" w:hint="eastAsia"/>
          <w:b/>
          <w:bCs/>
          <w:color w:val="000000"/>
          <w:kern w:val="0"/>
          <w:sz w:val="32"/>
          <w:szCs w:val="32"/>
        </w:rPr>
      </w:pPr>
      <w:r w:rsidRPr="003368D9">
        <w:rPr>
          <w:rFonts w:ascii="微软雅黑" w:eastAsia="微软雅黑" w:hAnsi="微软雅黑" w:cs="宋体" w:hint="eastAsia"/>
          <w:b/>
          <w:bCs/>
          <w:color w:val="000000"/>
          <w:kern w:val="0"/>
          <w:sz w:val="32"/>
          <w:szCs w:val="32"/>
        </w:rPr>
        <w:t>1</w:t>
      </w:r>
      <w:r w:rsidRPr="003368D9">
        <w:rPr>
          <w:rFonts w:ascii="微软雅黑" w:eastAsia="微软雅黑" w:hAnsi="微软雅黑" w:cs="宋体"/>
          <w:b/>
          <w:bCs/>
          <w:color w:val="000000"/>
          <w:kern w:val="0"/>
          <w:sz w:val="32"/>
          <w:szCs w:val="32"/>
        </w:rPr>
        <w:t>1</w:t>
      </w:r>
      <w:r w:rsidRPr="003368D9">
        <w:rPr>
          <w:rFonts w:ascii="微软雅黑" w:eastAsia="微软雅黑" w:hAnsi="微软雅黑" w:cs="宋体" w:hint="eastAsia"/>
          <w:b/>
          <w:bCs/>
          <w:color w:val="000000"/>
          <w:kern w:val="0"/>
          <w:sz w:val="32"/>
          <w:szCs w:val="32"/>
        </w:rPr>
        <w:t>月1日</w:t>
      </w:r>
      <w:r w:rsidRPr="003368D9">
        <w:rPr>
          <w:rFonts w:ascii="微软雅黑" w:eastAsia="微软雅黑" w:hAnsi="微软雅黑" w:cs="宋体" w:hint="eastAsia"/>
          <w:b/>
          <w:bCs/>
          <w:color w:val="000000"/>
          <w:kern w:val="0"/>
          <w:sz w:val="32"/>
          <w:szCs w:val="32"/>
        </w:rPr>
        <w:t>平台</w:t>
      </w:r>
      <w:r w:rsidRPr="003368D9">
        <w:rPr>
          <w:rFonts w:ascii="微软雅黑" w:eastAsia="微软雅黑" w:hAnsi="微软雅黑" w:cs="宋体" w:hint="eastAsia"/>
          <w:b/>
          <w:bCs/>
          <w:color w:val="000000"/>
          <w:kern w:val="0"/>
          <w:sz w:val="32"/>
          <w:szCs w:val="32"/>
        </w:rPr>
        <w:t>更新</w:t>
      </w:r>
      <w:r w:rsidRPr="003368D9">
        <w:rPr>
          <w:rFonts w:ascii="微软雅黑" w:eastAsia="微软雅黑" w:hAnsi="微软雅黑" w:cs="宋体" w:hint="eastAsia"/>
          <w:b/>
          <w:bCs/>
          <w:color w:val="000000"/>
          <w:kern w:val="0"/>
          <w:sz w:val="32"/>
          <w:szCs w:val="32"/>
        </w:rPr>
        <w:t>需求说明</w:t>
      </w:r>
    </w:p>
    <w:p w14:paraId="76A3461A" w14:textId="77777777" w:rsidR="003368D9" w:rsidRPr="003368D9" w:rsidRDefault="003368D9" w:rsidP="003368D9">
      <w:pPr>
        <w:widowControl/>
        <w:jc w:val="left"/>
        <w:rPr>
          <w:rFonts w:ascii="微软雅黑" w:eastAsia="微软雅黑" w:hAnsi="微软雅黑" w:cs="宋体" w:hint="eastAsia"/>
          <w:color w:val="000000"/>
          <w:kern w:val="0"/>
          <w:sz w:val="27"/>
          <w:szCs w:val="27"/>
        </w:rPr>
      </w:pPr>
    </w:p>
    <w:p w14:paraId="70C5518C" w14:textId="77777777" w:rsidR="003368D9" w:rsidRPr="003368D9" w:rsidRDefault="003368D9" w:rsidP="003368D9">
      <w:pPr>
        <w:widowControl/>
        <w:jc w:val="left"/>
        <w:rPr>
          <w:rFonts w:ascii="微软雅黑" w:eastAsia="微软雅黑" w:hAnsi="微软雅黑" w:cs="宋体" w:hint="eastAsia"/>
          <w:color w:val="000000"/>
          <w:kern w:val="0"/>
          <w:sz w:val="27"/>
          <w:szCs w:val="27"/>
        </w:rPr>
      </w:pPr>
      <w:r w:rsidRPr="003368D9">
        <w:rPr>
          <w:rFonts w:ascii="微软雅黑" w:eastAsia="微软雅黑" w:hAnsi="微软雅黑" w:cs="宋体" w:hint="eastAsia"/>
          <w:color w:val="000000"/>
          <w:kern w:val="0"/>
          <w:sz w:val="27"/>
          <w:szCs w:val="27"/>
        </w:rPr>
        <w:t>1. 功能需求：</w:t>
      </w:r>
    </w:p>
    <w:p w14:paraId="5CD65CAC" w14:textId="37B40C1E" w:rsidR="003368D9" w:rsidRPr="003368D9" w:rsidRDefault="003368D9" w:rsidP="003368D9">
      <w:pPr>
        <w:widowControl/>
        <w:jc w:val="left"/>
        <w:rPr>
          <w:rFonts w:ascii="微软雅黑" w:eastAsia="微软雅黑" w:hAnsi="微软雅黑" w:cs="宋体" w:hint="eastAsia"/>
          <w:color w:val="000000"/>
          <w:kern w:val="0"/>
          <w:sz w:val="27"/>
          <w:szCs w:val="27"/>
        </w:rPr>
      </w:pPr>
      <w:r w:rsidRPr="003368D9">
        <w:rPr>
          <w:rFonts w:ascii="微软雅黑" w:eastAsia="微软雅黑" w:hAnsi="微软雅黑" w:cs="宋体" w:hint="eastAsia"/>
          <w:color w:val="000000"/>
          <w:kern w:val="0"/>
          <w:sz w:val="27"/>
          <w:szCs w:val="27"/>
        </w:rPr>
        <w:t xml:space="preserve">   a. </w:t>
      </w:r>
      <w:r>
        <w:rPr>
          <w:rFonts w:ascii="微软雅黑" w:eastAsia="微软雅黑" w:hAnsi="微软雅黑" w:cs="宋体" w:hint="eastAsia"/>
          <w:color w:val="000000"/>
          <w:kern w:val="0"/>
          <w:sz w:val="27"/>
          <w:szCs w:val="27"/>
        </w:rPr>
        <w:t>客户以及</w:t>
      </w:r>
      <w:r w:rsidRPr="003368D9">
        <w:rPr>
          <w:rFonts w:ascii="微软雅黑" w:eastAsia="微软雅黑" w:hAnsi="微软雅黑" w:cs="宋体" w:hint="eastAsia"/>
          <w:color w:val="000000"/>
          <w:kern w:val="0"/>
          <w:sz w:val="27"/>
          <w:szCs w:val="27"/>
        </w:rPr>
        <w:t>业务人员（销售）账号</w:t>
      </w:r>
      <w:r>
        <w:rPr>
          <w:rFonts w:ascii="微软雅黑" w:eastAsia="微软雅黑" w:hAnsi="微软雅黑" w:cs="宋体" w:hint="eastAsia"/>
          <w:color w:val="000000"/>
          <w:kern w:val="0"/>
          <w:sz w:val="27"/>
          <w:szCs w:val="27"/>
        </w:rPr>
        <w:t>审批发起</w:t>
      </w:r>
      <w:r w:rsidRPr="003368D9">
        <w:rPr>
          <w:rFonts w:ascii="微软雅黑" w:eastAsia="微软雅黑" w:hAnsi="微软雅黑" w:cs="宋体" w:hint="eastAsia"/>
          <w:color w:val="000000"/>
          <w:kern w:val="0"/>
          <w:sz w:val="27"/>
          <w:szCs w:val="27"/>
        </w:rPr>
        <w:t>：</w:t>
      </w:r>
      <w:r>
        <w:rPr>
          <w:rFonts w:ascii="微软雅黑" w:eastAsia="微软雅黑" w:hAnsi="微软雅黑" w:cs="宋体" w:hint="eastAsia"/>
          <w:color w:val="000000"/>
          <w:kern w:val="0"/>
          <w:sz w:val="27"/>
          <w:szCs w:val="27"/>
        </w:rPr>
        <w:t>客户、</w:t>
      </w:r>
      <w:r w:rsidRPr="003368D9">
        <w:rPr>
          <w:rFonts w:ascii="微软雅黑" w:eastAsia="微软雅黑" w:hAnsi="微软雅黑" w:cs="宋体" w:hint="eastAsia"/>
          <w:color w:val="000000"/>
          <w:kern w:val="0"/>
          <w:sz w:val="27"/>
          <w:szCs w:val="27"/>
        </w:rPr>
        <w:t>业务人员需要通过账号登录平台</w:t>
      </w:r>
      <w:r>
        <w:rPr>
          <w:rFonts w:ascii="微软雅黑" w:eastAsia="微软雅黑" w:hAnsi="微软雅黑" w:cs="宋体" w:hint="eastAsia"/>
          <w:color w:val="000000"/>
          <w:kern w:val="0"/>
          <w:sz w:val="27"/>
          <w:szCs w:val="27"/>
        </w:rPr>
        <w:t>，通过发起业务审批申请所需设备</w:t>
      </w:r>
      <w:r w:rsidRPr="003368D9">
        <w:rPr>
          <w:rFonts w:ascii="微软雅黑" w:eastAsia="微软雅黑" w:hAnsi="微软雅黑" w:cs="宋体" w:hint="eastAsia"/>
          <w:color w:val="000000"/>
          <w:kern w:val="0"/>
          <w:sz w:val="27"/>
          <w:szCs w:val="27"/>
        </w:rPr>
        <w:t>。</w:t>
      </w:r>
    </w:p>
    <w:p w14:paraId="26AE1338" w14:textId="6AFFC60F" w:rsidR="003368D9" w:rsidRPr="003368D9" w:rsidRDefault="003368D9" w:rsidP="003368D9">
      <w:pPr>
        <w:widowControl/>
        <w:jc w:val="left"/>
        <w:rPr>
          <w:rFonts w:ascii="微软雅黑" w:eastAsia="微软雅黑" w:hAnsi="微软雅黑" w:cs="宋体" w:hint="eastAsia"/>
          <w:color w:val="000000"/>
          <w:kern w:val="0"/>
          <w:sz w:val="27"/>
          <w:szCs w:val="27"/>
        </w:rPr>
      </w:pPr>
      <w:r w:rsidRPr="003368D9">
        <w:rPr>
          <w:rFonts w:ascii="微软雅黑" w:eastAsia="微软雅黑" w:hAnsi="微软雅黑" w:cs="宋体" w:hint="eastAsia"/>
          <w:color w:val="000000"/>
          <w:kern w:val="0"/>
          <w:sz w:val="27"/>
          <w:szCs w:val="27"/>
        </w:rPr>
        <w:t xml:space="preserve">   b. 选择设备：在现有的机房以及设备名单中选择需要的设备</w:t>
      </w:r>
      <w:r>
        <w:rPr>
          <w:rFonts w:ascii="微软雅黑" w:eastAsia="微软雅黑" w:hAnsi="微软雅黑" w:cs="宋体" w:hint="eastAsia"/>
          <w:color w:val="000000"/>
          <w:kern w:val="0"/>
          <w:sz w:val="27"/>
          <w:szCs w:val="27"/>
        </w:rPr>
        <w:t>，设备信息有运营账号前期核实后录入</w:t>
      </w:r>
      <w:r w:rsidRPr="003368D9">
        <w:rPr>
          <w:rFonts w:ascii="微软雅黑" w:eastAsia="微软雅黑" w:hAnsi="微软雅黑" w:cs="宋体" w:hint="eastAsia"/>
          <w:color w:val="000000"/>
          <w:kern w:val="0"/>
          <w:sz w:val="27"/>
          <w:szCs w:val="27"/>
        </w:rPr>
        <w:t>。</w:t>
      </w:r>
    </w:p>
    <w:p w14:paraId="7F2411EC" w14:textId="56DE61D7" w:rsidR="003368D9" w:rsidRPr="003368D9" w:rsidRDefault="003368D9" w:rsidP="003368D9">
      <w:pPr>
        <w:widowControl/>
        <w:jc w:val="left"/>
        <w:rPr>
          <w:rFonts w:ascii="微软雅黑" w:eastAsia="微软雅黑" w:hAnsi="微软雅黑" w:cs="宋体" w:hint="eastAsia"/>
          <w:color w:val="000000"/>
          <w:kern w:val="0"/>
          <w:sz w:val="27"/>
          <w:szCs w:val="27"/>
        </w:rPr>
      </w:pPr>
      <w:r w:rsidRPr="003368D9">
        <w:rPr>
          <w:rFonts w:ascii="微软雅黑" w:eastAsia="微软雅黑" w:hAnsi="微软雅黑" w:cs="宋体" w:hint="eastAsia"/>
          <w:color w:val="000000"/>
          <w:kern w:val="0"/>
          <w:sz w:val="27"/>
          <w:szCs w:val="27"/>
        </w:rPr>
        <w:t xml:space="preserve">   c. 填写信息：</w:t>
      </w:r>
      <w:r>
        <w:rPr>
          <w:rFonts w:ascii="微软雅黑" w:eastAsia="微软雅黑" w:hAnsi="微软雅黑" w:cs="宋体" w:hint="eastAsia"/>
          <w:color w:val="000000"/>
          <w:kern w:val="0"/>
          <w:sz w:val="27"/>
          <w:szCs w:val="27"/>
        </w:rPr>
        <w:t>审批单上需</w:t>
      </w:r>
      <w:r w:rsidRPr="003368D9">
        <w:rPr>
          <w:rFonts w:ascii="微软雅黑" w:eastAsia="微软雅黑" w:hAnsi="微软雅黑" w:cs="宋体" w:hint="eastAsia"/>
          <w:color w:val="000000"/>
          <w:kern w:val="0"/>
          <w:sz w:val="27"/>
          <w:szCs w:val="27"/>
        </w:rPr>
        <w:t>填写</w:t>
      </w:r>
      <w:r>
        <w:rPr>
          <w:rFonts w:ascii="微软雅黑" w:eastAsia="微软雅黑" w:hAnsi="微软雅黑" w:cs="宋体" w:hint="eastAsia"/>
          <w:color w:val="000000"/>
          <w:kern w:val="0"/>
          <w:sz w:val="27"/>
          <w:szCs w:val="27"/>
        </w:rPr>
        <w:t>：用户名称、用户行业、申请设备型号、</w:t>
      </w:r>
      <w:r w:rsidRPr="003368D9">
        <w:rPr>
          <w:rFonts w:ascii="微软雅黑" w:eastAsia="微软雅黑" w:hAnsi="微软雅黑" w:cs="宋体" w:hint="eastAsia"/>
          <w:color w:val="000000"/>
          <w:kern w:val="0"/>
          <w:sz w:val="27"/>
          <w:szCs w:val="27"/>
        </w:rPr>
        <w:t>设备数量、报价单价以及带宽、存储和IP地址的单价报价金额。</w:t>
      </w:r>
    </w:p>
    <w:p w14:paraId="25D08EFC" w14:textId="262ED1BF" w:rsidR="003368D9" w:rsidRPr="003368D9" w:rsidRDefault="003368D9" w:rsidP="003368D9">
      <w:pPr>
        <w:widowControl/>
        <w:jc w:val="left"/>
        <w:rPr>
          <w:rFonts w:ascii="微软雅黑" w:eastAsia="微软雅黑" w:hAnsi="微软雅黑" w:cs="宋体" w:hint="eastAsia"/>
          <w:color w:val="000000"/>
          <w:kern w:val="0"/>
          <w:sz w:val="27"/>
          <w:szCs w:val="27"/>
        </w:rPr>
      </w:pPr>
      <w:r w:rsidRPr="003368D9">
        <w:rPr>
          <w:rFonts w:ascii="微软雅黑" w:eastAsia="微软雅黑" w:hAnsi="微软雅黑" w:cs="宋体" w:hint="eastAsia"/>
          <w:color w:val="000000"/>
          <w:kern w:val="0"/>
          <w:sz w:val="27"/>
          <w:szCs w:val="27"/>
        </w:rPr>
        <w:t xml:space="preserve">   d. 审批功能：提交设备选择和报价信息后，</w:t>
      </w:r>
      <w:r>
        <w:rPr>
          <w:rFonts w:ascii="微软雅黑" w:eastAsia="微软雅黑" w:hAnsi="微软雅黑" w:cs="宋体" w:hint="eastAsia"/>
          <w:color w:val="000000"/>
          <w:kern w:val="0"/>
          <w:sz w:val="27"/>
          <w:szCs w:val="27"/>
        </w:rPr>
        <w:t>参考钉钉现有流程</w:t>
      </w:r>
      <w:r w:rsidRPr="003368D9">
        <w:rPr>
          <w:rFonts w:ascii="微软雅黑" w:eastAsia="微软雅黑" w:hAnsi="微软雅黑" w:cs="宋体" w:hint="eastAsia"/>
          <w:color w:val="000000"/>
          <w:kern w:val="0"/>
          <w:sz w:val="27"/>
          <w:szCs w:val="27"/>
        </w:rPr>
        <w:t>进行审批。</w:t>
      </w:r>
    </w:p>
    <w:p w14:paraId="4D0A23F3" w14:textId="77777777" w:rsidR="003368D9" w:rsidRPr="003368D9" w:rsidRDefault="003368D9" w:rsidP="003368D9">
      <w:pPr>
        <w:widowControl/>
        <w:jc w:val="left"/>
        <w:rPr>
          <w:rFonts w:ascii="微软雅黑" w:eastAsia="微软雅黑" w:hAnsi="微软雅黑" w:cs="宋体" w:hint="eastAsia"/>
          <w:color w:val="000000"/>
          <w:kern w:val="0"/>
          <w:sz w:val="27"/>
          <w:szCs w:val="27"/>
        </w:rPr>
      </w:pPr>
      <w:r w:rsidRPr="003368D9">
        <w:rPr>
          <w:rFonts w:ascii="微软雅黑" w:eastAsia="微软雅黑" w:hAnsi="微软雅黑" w:cs="宋体" w:hint="eastAsia"/>
          <w:color w:val="000000"/>
          <w:kern w:val="0"/>
          <w:sz w:val="27"/>
          <w:szCs w:val="27"/>
        </w:rPr>
        <w:t xml:space="preserve">   e. 自动计算成本和利润率：平台根据前期运营账号设置的设备以及机房带宽、存储和IP地址单价，自动计算产生成本和利润率。</w:t>
      </w:r>
    </w:p>
    <w:p w14:paraId="19120948" w14:textId="77777777" w:rsidR="003368D9" w:rsidRPr="003368D9" w:rsidRDefault="003368D9" w:rsidP="003368D9">
      <w:pPr>
        <w:widowControl/>
        <w:jc w:val="left"/>
        <w:rPr>
          <w:rFonts w:ascii="微软雅黑" w:eastAsia="微软雅黑" w:hAnsi="微软雅黑" w:cs="宋体" w:hint="eastAsia"/>
          <w:color w:val="000000"/>
          <w:kern w:val="0"/>
          <w:sz w:val="27"/>
          <w:szCs w:val="27"/>
        </w:rPr>
      </w:pPr>
      <w:r w:rsidRPr="003368D9">
        <w:rPr>
          <w:rFonts w:ascii="微软雅黑" w:eastAsia="微软雅黑" w:hAnsi="微软雅黑" w:cs="宋体" w:hint="eastAsia"/>
          <w:color w:val="000000"/>
          <w:kern w:val="0"/>
          <w:sz w:val="27"/>
          <w:szCs w:val="27"/>
        </w:rPr>
        <w:t xml:space="preserve">   f. 设备锁定：在审批过程中，所选设备处于锁定状态。</w:t>
      </w:r>
    </w:p>
    <w:p w14:paraId="63FAC720" w14:textId="77777777" w:rsidR="003368D9" w:rsidRPr="003368D9" w:rsidRDefault="003368D9" w:rsidP="003368D9">
      <w:pPr>
        <w:widowControl/>
        <w:jc w:val="left"/>
        <w:rPr>
          <w:rFonts w:ascii="微软雅黑" w:eastAsia="微软雅黑" w:hAnsi="微软雅黑" w:cs="宋体" w:hint="eastAsia"/>
          <w:color w:val="000000"/>
          <w:kern w:val="0"/>
          <w:sz w:val="27"/>
          <w:szCs w:val="27"/>
        </w:rPr>
      </w:pPr>
      <w:r w:rsidRPr="003368D9">
        <w:rPr>
          <w:rFonts w:ascii="微软雅黑" w:eastAsia="微软雅黑" w:hAnsi="微软雅黑" w:cs="宋体" w:hint="eastAsia"/>
          <w:color w:val="000000"/>
          <w:kern w:val="0"/>
          <w:sz w:val="27"/>
          <w:szCs w:val="27"/>
        </w:rPr>
        <w:t xml:space="preserve">   g. 签约：审批通过后，业务人员可以签约。</w:t>
      </w:r>
    </w:p>
    <w:p w14:paraId="26B60AC4" w14:textId="77777777" w:rsidR="003368D9" w:rsidRPr="003368D9" w:rsidRDefault="003368D9" w:rsidP="003368D9">
      <w:pPr>
        <w:widowControl/>
        <w:jc w:val="left"/>
        <w:rPr>
          <w:rFonts w:ascii="微软雅黑" w:eastAsia="微软雅黑" w:hAnsi="微软雅黑" w:cs="宋体" w:hint="eastAsia"/>
          <w:color w:val="000000"/>
          <w:kern w:val="0"/>
          <w:sz w:val="27"/>
          <w:szCs w:val="27"/>
        </w:rPr>
      </w:pPr>
      <w:r w:rsidRPr="003368D9">
        <w:rPr>
          <w:rFonts w:ascii="微软雅黑" w:eastAsia="微软雅黑" w:hAnsi="微软雅黑" w:cs="宋体" w:hint="eastAsia"/>
          <w:color w:val="000000"/>
          <w:kern w:val="0"/>
          <w:sz w:val="27"/>
          <w:szCs w:val="27"/>
        </w:rPr>
        <w:t xml:space="preserve">   h. 上架操作：运营人员确认合同签署以及上线日期后，对业务人员所选择的设备进行上架操作。</w:t>
      </w:r>
    </w:p>
    <w:p w14:paraId="59F327F3" w14:textId="36C55B66" w:rsidR="003368D9" w:rsidRDefault="003368D9" w:rsidP="003368D9">
      <w:pPr>
        <w:widowControl/>
        <w:jc w:val="left"/>
        <w:rPr>
          <w:rFonts w:ascii="微软雅黑" w:eastAsia="微软雅黑" w:hAnsi="微软雅黑" w:cs="宋体"/>
          <w:color w:val="000000"/>
          <w:kern w:val="0"/>
          <w:sz w:val="27"/>
          <w:szCs w:val="27"/>
        </w:rPr>
      </w:pPr>
      <w:r w:rsidRPr="003368D9">
        <w:rPr>
          <w:rFonts w:ascii="微软雅黑" w:eastAsia="微软雅黑" w:hAnsi="微软雅黑" w:cs="宋体" w:hint="eastAsia"/>
          <w:color w:val="000000"/>
          <w:kern w:val="0"/>
          <w:sz w:val="27"/>
          <w:szCs w:val="27"/>
        </w:rPr>
        <w:t xml:space="preserve">   </w:t>
      </w:r>
      <w:proofErr w:type="spellStart"/>
      <w:r w:rsidRPr="003368D9">
        <w:rPr>
          <w:rFonts w:ascii="微软雅黑" w:eastAsia="微软雅黑" w:hAnsi="微软雅黑" w:cs="宋体" w:hint="eastAsia"/>
          <w:color w:val="000000"/>
          <w:kern w:val="0"/>
          <w:sz w:val="27"/>
          <w:szCs w:val="27"/>
        </w:rPr>
        <w:t>i</w:t>
      </w:r>
      <w:proofErr w:type="spellEnd"/>
      <w:r w:rsidRPr="003368D9">
        <w:rPr>
          <w:rFonts w:ascii="微软雅黑" w:eastAsia="微软雅黑" w:hAnsi="微软雅黑" w:cs="宋体" w:hint="eastAsia"/>
          <w:color w:val="000000"/>
          <w:kern w:val="0"/>
          <w:sz w:val="27"/>
          <w:szCs w:val="27"/>
        </w:rPr>
        <w:t xml:space="preserve">. </w:t>
      </w:r>
      <w:r>
        <w:rPr>
          <w:rFonts w:ascii="微软雅黑" w:eastAsia="微软雅黑" w:hAnsi="微软雅黑" w:cs="宋体" w:hint="eastAsia"/>
          <w:color w:val="000000"/>
          <w:kern w:val="0"/>
          <w:sz w:val="27"/>
          <w:szCs w:val="27"/>
        </w:rPr>
        <w:t>设备租售周期到期后设备状态由锁定状态变更为待续状态，有运营负责操控状态继续锁定或回到公海备选。</w:t>
      </w:r>
    </w:p>
    <w:p w14:paraId="30C7C983" w14:textId="24DD542E" w:rsidR="003368D9" w:rsidRPr="003368D9" w:rsidRDefault="003368D9" w:rsidP="003368D9">
      <w:pPr>
        <w:widowControl/>
        <w:ind w:firstLineChars="150" w:firstLine="405"/>
        <w:jc w:val="left"/>
        <w:rPr>
          <w:rFonts w:ascii="微软雅黑" w:eastAsia="微软雅黑" w:hAnsi="微软雅黑" w:cs="宋体" w:hint="eastAsia"/>
          <w:color w:val="000000"/>
          <w:kern w:val="0"/>
          <w:sz w:val="27"/>
          <w:szCs w:val="27"/>
        </w:rPr>
      </w:pPr>
      <w:r>
        <w:rPr>
          <w:rFonts w:ascii="微软雅黑" w:eastAsia="微软雅黑" w:hAnsi="微软雅黑" w:cs="宋体" w:hint="eastAsia"/>
          <w:color w:val="000000"/>
          <w:kern w:val="0"/>
          <w:sz w:val="27"/>
          <w:szCs w:val="27"/>
        </w:rPr>
        <w:t>j.</w:t>
      </w:r>
      <w:r w:rsidRPr="003368D9">
        <w:rPr>
          <w:rFonts w:ascii="微软雅黑" w:eastAsia="微软雅黑" w:hAnsi="微软雅黑" w:cs="宋体" w:hint="eastAsia"/>
          <w:color w:val="000000"/>
          <w:kern w:val="0"/>
          <w:sz w:val="27"/>
          <w:szCs w:val="27"/>
        </w:rPr>
        <w:t>设备信息查看：系统中可以查看已租售设备的具体信息，如单价、有效期到期日期以及用户名称机房等信息。</w:t>
      </w:r>
    </w:p>
    <w:p w14:paraId="7B8A64ED" w14:textId="77777777" w:rsidR="003368D9" w:rsidRPr="003368D9" w:rsidRDefault="003368D9" w:rsidP="003368D9">
      <w:pPr>
        <w:widowControl/>
        <w:jc w:val="left"/>
        <w:rPr>
          <w:rFonts w:ascii="微软雅黑" w:eastAsia="微软雅黑" w:hAnsi="微软雅黑" w:cs="宋体" w:hint="eastAsia"/>
          <w:color w:val="000000"/>
          <w:kern w:val="0"/>
          <w:sz w:val="27"/>
          <w:szCs w:val="27"/>
        </w:rPr>
      </w:pPr>
    </w:p>
    <w:p w14:paraId="074EDD19" w14:textId="77777777" w:rsidR="003368D9" w:rsidRPr="003368D9" w:rsidRDefault="003368D9" w:rsidP="003368D9">
      <w:pPr>
        <w:widowControl/>
        <w:jc w:val="left"/>
        <w:rPr>
          <w:rFonts w:ascii="微软雅黑" w:eastAsia="微软雅黑" w:hAnsi="微软雅黑" w:cs="宋体" w:hint="eastAsia"/>
          <w:color w:val="000000"/>
          <w:kern w:val="0"/>
          <w:sz w:val="27"/>
          <w:szCs w:val="27"/>
        </w:rPr>
      </w:pPr>
      <w:r w:rsidRPr="003368D9">
        <w:rPr>
          <w:rFonts w:ascii="微软雅黑" w:eastAsia="微软雅黑" w:hAnsi="微软雅黑" w:cs="宋体" w:hint="eastAsia"/>
          <w:color w:val="000000"/>
          <w:kern w:val="0"/>
          <w:sz w:val="27"/>
          <w:szCs w:val="27"/>
        </w:rPr>
        <w:t>2. 特殊情况处理：</w:t>
      </w:r>
    </w:p>
    <w:p w14:paraId="7784CB71" w14:textId="77777777" w:rsidR="003368D9" w:rsidRPr="003368D9" w:rsidRDefault="003368D9" w:rsidP="003368D9">
      <w:pPr>
        <w:widowControl/>
        <w:jc w:val="left"/>
        <w:rPr>
          <w:rFonts w:ascii="微软雅黑" w:eastAsia="微软雅黑" w:hAnsi="微软雅黑" w:cs="宋体" w:hint="eastAsia"/>
          <w:color w:val="000000"/>
          <w:kern w:val="0"/>
          <w:sz w:val="27"/>
          <w:szCs w:val="27"/>
        </w:rPr>
      </w:pPr>
      <w:r w:rsidRPr="003368D9">
        <w:rPr>
          <w:rFonts w:ascii="微软雅黑" w:eastAsia="微软雅黑" w:hAnsi="微软雅黑" w:cs="宋体" w:hint="eastAsia"/>
          <w:color w:val="000000"/>
          <w:kern w:val="0"/>
          <w:sz w:val="27"/>
          <w:szCs w:val="27"/>
        </w:rPr>
        <w:t xml:space="preserve">   a. 设备冲突：如果两个业务人员先后对同一批设备选择提报，后提报审批的业务原型需要申请对已锁定设备进行解锁。</w:t>
      </w:r>
    </w:p>
    <w:p w14:paraId="3C7D9334" w14:textId="77777777" w:rsidR="003368D9" w:rsidRPr="003368D9" w:rsidRDefault="003368D9" w:rsidP="003368D9">
      <w:pPr>
        <w:widowControl/>
        <w:jc w:val="left"/>
        <w:rPr>
          <w:rFonts w:ascii="微软雅黑" w:eastAsia="微软雅黑" w:hAnsi="微软雅黑" w:cs="宋体" w:hint="eastAsia"/>
          <w:color w:val="000000"/>
          <w:kern w:val="0"/>
          <w:sz w:val="27"/>
          <w:szCs w:val="27"/>
        </w:rPr>
      </w:pPr>
      <w:r w:rsidRPr="003368D9">
        <w:rPr>
          <w:rFonts w:ascii="微软雅黑" w:eastAsia="微软雅黑" w:hAnsi="微软雅黑" w:cs="宋体" w:hint="eastAsia"/>
          <w:color w:val="000000"/>
          <w:kern w:val="0"/>
          <w:sz w:val="27"/>
          <w:szCs w:val="27"/>
        </w:rPr>
        <w:t xml:space="preserve">   b. 解锁审批：经运营部门以及领导审核后，可以将设备解锁，并划拨给最终承接业务的人员继续签约。</w:t>
      </w:r>
    </w:p>
    <w:p w14:paraId="3885141F" w14:textId="77777777" w:rsidR="003368D9" w:rsidRPr="003368D9" w:rsidRDefault="003368D9" w:rsidP="003368D9">
      <w:pPr>
        <w:widowControl/>
        <w:jc w:val="left"/>
        <w:rPr>
          <w:rFonts w:ascii="微软雅黑" w:eastAsia="微软雅黑" w:hAnsi="微软雅黑" w:cs="宋体" w:hint="eastAsia"/>
          <w:color w:val="000000"/>
          <w:kern w:val="0"/>
          <w:sz w:val="27"/>
          <w:szCs w:val="27"/>
        </w:rPr>
      </w:pPr>
    </w:p>
    <w:p w14:paraId="6461C81E" w14:textId="77777777" w:rsidR="003368D9" w:rsidRPr="003368D9" w:rsidRDefault="003368D9" w:rsidP="003368D9">
      <w:pPr>
        <w:widowControl/>
        <w:jc w:val="left"/>
        <w:rPr>
          <w:rFonts w:ascii="微软雅黑" w:eastAsia="微软雅黑" w:hAnsi="微软雅黑" w:cs="宋体" w:hint="eastAsia"/>
          <w:color w:val="000000"/>
          <w:kern w:val="0"/>
          <w:sz w:val="27"/>
          <w:szCs w:val="27"/>
        </w:rPr>
      </w:pPr>
      <w:r w:rsidRPr="003368D9">
        <w:rPr>
          <w:rFonts w:ascii="微软雅黑" w:eastAsia="微软雅黑" w:hAnsi="微软雅黑" w:cs="宋体" w:hint="eastAsia"/>
          <w:color w:val="000000"/>
          <w:kern w:val="0"/>
          <w:sz w:val="27"/>
          <w:szCs w:val="27"/>
        </w:rPr>
        <w:t>3. 财务功能：</w:t>
      </w:r>
    </w:p>
    <w:p w14:paraId="16472575" w14:textId="77777777" w:rsidR="003368D9" w:rsidRPr="003368D9" w:rsidRDefault="003368D9" w:rsidP="003368D9">
      <w:pPr>
        <w:widowControl/>
        <w:jc w:val="left"/>
        <w:rPr>
          <w:rFonts w:ascii="微软雅黑" w:eastAsia="微软雅黑" w:hAnsi="微软雅黑" w:cs="宋体" w:hint="eastAsia"/>
          <w:color w:val="000000"/>
          <w:kern w:val="0"/>
          <w:sz w:val="27"/>
          <w:szCs w:val="27"/>
        </w:rPr>
      </w:pPr>
      <w:r w:rsidRPr="003368D9">
        <w:rPr>
          <w:rFonts w:ascii="微软雅黑" w:eastAsia="微软雅黑" w:hAnsi="微软雅黑" w:cs="宋体" w:hint="eastAsia"/>
          <w:color w:val="000000"/>
          <w:kern w:val="0"/>
          <w:sz w:val="27"/>
          <w:szCs w:val="27"/>
        </w:rPr>
        <w:t xml:space="preserve">   a. 设备价格和计费周期查看：财务账号可以登录平台，查看各个设备和对应机房的各个产品的价格以及计费周期。</w:t>
      </w:r>
    </w:p>
    <w:p w14:paraId="4274A4F6" w14:textId="77777777" w:rsidR="003368D9" w:rsidRPr="003368D9" w:rsidRDefault="003368D9" w:rsidP="003368D9">
      <w:pPr>
        <w:widowControl/>
        <w:jc w:val="left"/>
        <w:rPr>
          <w:rFonts w:ascii="微软雅黑" w:eastAsia="微软雅黑" w:hAnsi="微软雅黑" w:cs="宋体" w:hint="eastAsia"/>
          <w:color w:val="000000"/>
          <w:kern w:val="0"/>
          <w:sz w:val="27"/>
          <w:szCs w:val="27"/>
        </w:rPr>
      </w:pPr>
      <w:r w:rsidRPr="003368D9">
        <w:rPr>
          <w:rFonts w:ascii="微软雅黑" w:eastAsia="微软雅黑" w:hAnsi="微软雅黑" w:cs="宋体" w:hint="eastAsia"/>
          <w:color w:val="000000"/>
          <w:kern w:val="0"/>
          <w:sz w:val="27"/>
          <w:szCs w:val="27"/>
        </w:rPr>
        <w:t xml:space="preserve">   b. 收款和发票登记：以合同为单位，登记收款和发票情况，并记录相应的周期。</w:t>
      </w:r>
    </w:p>
    <w:p w14:paraId="0FE958B2" w14:textId="77777777" w:rsidR="003368D9" w:rsidRPr="003368D9" w:rsidRDefault="003368D9" w:rsidP="003368D9">
      <w:pPr>
        <w:widowControl/>
        <w:jc w:val="left"/>
        <w:rPr>
          <w:rFonts w:ascii="微软雅黑" w:eastAsia="微软雅黑" w:hAnsi="微软雅黑" w:cs="宋体" w:hint="eastAsia"/>
          <w:color w:val="000000"/>
          <w:kern w:val="0"/>
          <w:sz w:val="27"/>
          <w:szCs w:val="27"/>
        </w:rPr>
      </w:pPr>
    </w:p>
    <w:p w14:paraId="741C9DB5" w14:textId="4C5016EB" w:rsidR="00000000" w:rsidRDefault="003368D9" w:rsidP="003368D9">
      <w:r w:rsidRPr="003368D9">
        <w:rPr>
          <w:rFonts w:ascii="微软雅黑" w:eastAsia="微软雅黑" w:hAnsi="微软雅黑" w:cs="宋体" w:hint="eastAsia"/>
          <w:color w:val="000000"/>
          <w:kern w:val="0"/>
          <w:sz w:val="27"/>
          <w:szCs w:val="27"/>
        </w:rPr>
        <w:t>以上是对申请在开元云平台上增加上算力业务前期审批功能的需求说明，希望能够满足。</w:t>
      </w:r>
    </w:p>
    <w:sectPr w:rsidR="006739E5" w:rsidSect="003368D9">
      <w:pgSz w:w="11906" w:h="16838" w:code="9"/>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8D9"/>
    <w:rsid w:val="003368D9"/>
    <w:rsid w:val="00866B13"/>
    <w:rsid w:val="009E495A"/>
    <w:rsid w:val="00CB2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5421"/>
  <w15:chartTrackingRefBased/>
  <w15:docId w15:val="{68AE2EE2-5342-40F7-B665-6095585B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02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2023-11-01T05:41:00Z</dcterms:created>
  <dcterms:modified xsi:type="dcterms:W3CDTF">2023-11-01T05:49:00Z</dcterms:modified>
</cp:coreProperties>
</file>