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8B" w:rsidRDefault="0082658B">
      <w:bookmarkStart w:id="0" w:name="_GoBack"/>
      <w:r>
        <w:t>数据库服务器部署在</w:t>
      </w:r>
      <w:r>
        <w:rPr>
          <w:rFonts w:hint="eastAsia"/>
        </w:rPr>
        <w:t>1</w:t>
      </w:r>
      <w:r>
        <w:t>92.168.0.69</w:t>
      </w:r>
      <w:r>
        <w:t>和</w:t>
      </w:r>
      <w:r>
        <w:rPr>
          <w:rFonts w:hint="eastAsia"/>
        </w:rPr>
        <w:t>1</w:t>
      </w:r>
      <w:r>
        <w:t>92.168.0.70</w:t>
      </w:r>
      <w:r>
        <w:t>上，每台主机需安装如下软件包</w:t>
      </w:r>
    </w:p>
    <w:p w:rsidR="0082658B" w:rsidRDefault="0082658B">
      <w:r>
        <w:t>```</w:t>
      </w:r>
    </w:p>
    <w:p w:rsidR="0082658B" w:rsidRDefault="0082658B">
      <w:proofErr w:type="spellStart"/>
      <w:r>
        <w:t>Mariadb</w:t>
      </w:r>
      <w:proofErr w:type="spellEnd"/>
    </w:p>
    <w:p w:rsidR="0082658B" w:rsidRDefault="0082658B">
      <w:proofErr w:type="spellStart"/>
      <w:r>
        <w:t>Ipvsadm</w:t>
      </w:r>
      <w:proofErr w:type="spellEnd"/>
    </w:p>
    <w:p w:rsidR="0082658B" w:rsidRDefault="0082658B">
      <w:proofErr w:type="spellStart"/>
      <w:r>
        <w:t>Keepalived</w:t>
      </w:r>
      <w:proofErr w:type="spellEnd"/>
    </w:p>
    <w:p w:rsidR="0082658B" w:rsidRDefault="0082658B">
      <w:r>
        <w:t>```</w:t>
      </w:r>
    </w:p>
    <w:p w:rsidR="0082658B" w:rsidRDefault="0082658B" w:rsidP="0082658B">
      <w:pPr>
        <w:pStyle w:val="1"/>
        <w:rPr>
          <w:rFonts w:hint="eastAsia"/>
        </w:rPr>
      </w:pPr>
      <w:r>
        <w:rPr>
          <w:rFonts w:hint="eastAsia"/>
        </w:rPr>
        <w:t>软件安装</w:t>
      </w:r>
    </w:p>
    <w:p w:rsidR="0082658B" w:rsidRDefault="0082658B">
      <w:r>
        <w:t>双机均需要</w:t>
      </w:r>
    </w:p>
    <w:p w:rsidR="00B95FB4" w:rsidRDefault="0082658B">
      <w:r>
        <w:t>用</w:t>
      </w:r>
      <w:r>
        <w:t>root</w:t>
      </w:r>
      <w:r>
        <w:t>登录</w:t>
      </w:r>
    </w:p>
    <w:p w:rsidR="0082658B" w:rsidRDefault="0082658B">
      <w:r>
        <w:rPr>
          <w:rFonts w:hint="eastAsia"/>
        </w:rPr>
        <w:t>安装和配置数据库</w:t>
      </w:r>
    </w:p>
    <w:p w:rsidR="0082658B" w:rsidRDefault="0082658B">
      <w:r>
        <w:rPr>
          <w:rFonts w:hint="eastAsia"/>
        </w:rPr>
        <w:t>`</w:t>
      </w:r>
      <w:r>
        <w:t>``</w:t>
      </w:r>
    </w:p>
    <w:p w:rsidR="0082658B" w:rsidRDefault="0082658B">
      <w:r>
        <w:t xml:space="preserve">Apt </w:t>
      </w:r>
      <w:proofErr w:type="spellStart"/>
      <w:r>
        <w:t>uopdate</w:t>
      </w:r>
      <w:proofErr w:type="spellEnd"/>
    </w:p>
    <w:bookmarkEnd w:id="0"/>
    <w:p w:rsidR="0082658B" w:rsidRDefault="0082658B">
      <w:pPr>
        <w:rPr>
          <w:rFonts w:hint="eastAsia"/>
        </w:rPr>
      </w:pPr>
    </w:p>
    <w:sectPr w:rsidR="0082658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AE"/>
    <w:rsid w:val="001343AE"/>
    <w:rsid w:val="003612A4"/>
    <w:rsid w:val="0082658B"/>
    <w:rsid w:val="00B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1DC4B-4550-4F66-9E94-013C2A3E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6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65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2023-06-19T05:39:00Z</dcterms:created>
  <dcterms:modified xsi:type="dcterms:W3CDTF">2023-06-20T02:23:00Z</dcterms:modified>
</cp:coreProperties>
</file>